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066F7" w14:textId="1B250384" w:rsidR="0093073C" w:rsidRDefault="0093073C" w:rsidP="0093073C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color w:val="000000"/>
          <w:sz w:val="36"/>
          <w:szCs w:val="28"/>
        </w:rPr>
      </w:pPr>
    </w:p>
    <w:p w14:paraId="317DF9FE" w14:textId="5FD90A79" w:rsidR="0093073C" w:rsidRDefault="0093073C" w:rsidP="0093073C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color w:val="000000"/>
          <w:sz w:val="36"/>
          <w:szCs w:val="28"/>
        </w:rPr>
      </w:pPr>
    </w:p>
    <w:p w14:paraId="43856C33" w14:textId="60AAFFD2" w:rsidR="00777055" w:rsidRPr="009E3DF3" w:rsidRDefault="00777055" w:rsidP="00777055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color w:val="000000"/>
          <w:sz w:val="36"/>
          <w:szCs w:val="28"/>
        </w:rPr>
      </w:pPr>
      <w:r w:rsidRPr="009E3DF3">
        <w:rPr>
          <w:rFonts w:ascii="Arial Rounded MT Bold" w:hAnsi="Arial Rounded MT Bold" w:cs="Arial Rounded MT Bold"/>
          <w:b/>
          <w:bCs/>
          <w:color w:val="000000"/>
          <w:sz w:val="36"/>
          <w:szCs w:val="28"/>
        </w:rPr>
        <w:t xml:space="preserve">West Virginia Reading Association </w:t>
      </w:r>
    </w:p>
    <w:p w14:paraId="03A96D1F" w14:textId="6FD3D657" w:rsidR="00777055" w:rsidRDefault="000902D4" w:rsidP="00335181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color w:val="000000"/>
          <w:sz w:val="36"/>
          <w:szCs w:val="28"/>
        </w:rPr>
      </w:pPr>
      <w:r>
        <w:rPr>
          <w:rFonts w:ascii="Arial Rounded MT Bold" w:hAnsi="Arial Rounded MT Bold" w:cs="Arial Rounded MT Bold"/>
          <w:b/>
          <w:bCs/>
          <w:color w:val="000000"/>
          <w:sz w:val="36"/>
          <w:szCs w:val="28"/>
        </w:rPr>
        <w:t>WV AUTHORS</w:t>
      </w:r>
      <w:r w:rsidR="00777055" w:rsidRPr="009E3DF3">
        <w:rPr>
          <w:rFonts w:ascii="Arial Rounded MT Bold" w:hAnsi="Arial Rounded MT Bold" w:cs="Arial Rounded MT Bold"/>
          <w:b/>
          <w:bCs/>
          <w:color w:val="000000"/>
          <w:sz w:val="36"/>
          <w:szCs w:val="28"/>
        </w:rPr>
        <w:t xml:space="preserve"> FORM</w:t>
      </w:r>
    </w:p>
    <w:p w14:paraId="2CD2BD2B" w14:textId="5FF3C7BD" w:rsidR="00C24EC1" w:rsidRDefault="00C24EC1" w:rsidP="00335181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color w:val="000000"/>
          <w:sz w:val="36"/>
          <w:szCs w:val="28"/>
        </w:rPr>
      </w:pPr>
    </w:p>
    <w:p w14:paraId="26429180" w14:textId="142F6870" w:rsidR="00C24EC1" w:rsidRDefault="00C24EC1" w:rsidP="00335181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color w:val="000000"/>
          <w:sz w:val="36"/>
          <w:szCs w:val="28"/>
        </w:rPr>
      </w:pPr>
      <w:r>
        <w:rPr>
          <w:rFonts w:ascii="Arial Rounded MT Bold" w:hAnsi="Arial Rounded MT Bold" w:cs="Arial Rounded MT Bold"/>
          <w:b/>
          <w:bCs/>
          <w:noProof/>
          <w:color w:val="000000"/>
          <w:sz w:val="36"/>
          <w:szCs w:val="28"/>
        </w:rPr>
        <w:drawing>
          <wp:inline distT="0" distB="0" distL="0" distR="0" wp14:anchorId="79C64775" wp14:editId="3C9E1730">
            <wp:extent cx="2714625" cy="1981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VRA logo 2021 wh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502EE" w14:textId="043EFB44" w:rsidR="00B5146A" w:rsidRPr="009E3DF3" w:rsidRDefault="00B5146A" w:rsidP="00335181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color w:val="000000"/>
          <w:sz w:val="36"/>
          <w:szCs w:val="28"/>
        </w:rPr>
      </w:pPr>
    </w:p>
    <w:p w14:paraId="27017B70" w14:textId="2D4D6882" w:rsidR="009E3DF3" w:rsidRDefault="009E3DF3" w:rsidP="00777055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</w:pPr>
    </w:p>
    <w:p w14:paraId="4D9AFF19" w14:textId="788FDD57" w:rsidR="00777055" w:rsidRPr="0093073C" w:rsidRDefault="00777055" w:rsidP="00777055">
      <w:pPr>
        <w:widowControl w:val="0"/>
        <w:autoSpaceDE w:val="0"/>
        <w:autoSpaceDN w:val="0"/>
        <w:adjustRightInd w:val="0"/>
        <w:spacing w:after="200" w:line="276" w:lineRule="auto"/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</w:pPr>
      <w:r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Dear </w:t>
      </w:r>
      <w:r w:rsidR="00135BAD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West Virginia</w:t>
      </w:r>
      <w:r w:rsidR="00AF2CFC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 Authors</w:t>
      </w:r>
      <w:r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: </w:t>
      </w:r>
    </w:p>
    <w:p w14:paraId="03D3C8E3" w14:textId="5A7021DD" w:rsidR="00777055" w:rsidRDefault="00DB0748" w:rsidP="0077705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</w:pP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WVRA</w:t>
      </w:r>
      <w:r w:rsidR="00F93D93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 is the oldest </w:t>
      </w:r>
      <w:r w:rsidR="003A5382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professional </w:t>
      </w:r>
      <w:r w:rsidR="00F93D93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organization dedicated</w:t>
      </w:r>
      <w:r w:rsidR="00514D02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 to </w:t>
      </w:r>
      <w:r w:rsidR="004065F7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eradicating illiteracy in the Mountain State. </w:t>
      </w:r>
      <w:r w:rsidR="00167C31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The conference, </w:t>
      </w:r>
      <w:r w:rsidR="003A5382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theme entitled </w:t>
      </w:r>
      <w:r w:rsidR="00B55D38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Back to Our Roots</w:t>
      </w:r>
      <w:r w:rsidR="00167C31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, is at the Greenbrier Resort in White Sulphur</w:t>
      </w:r>
      <w:r w:rsidR="004D3626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 Springs on November </w:t>
      </w:r>
      <w:r w:rsidR="00C24EC1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18-19</w:t>
      </w:r>
      <w:r w:rsidR="004D3626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, 20</w:t>
      </w:r>
      <w:r w:rsidR="00C24EC1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21</w:t>
      </w:r>
      <w:r w:rsidR="004D3626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.</w:t>
      </w:r>
    </w:p>
    <w:p w14:paraId="490068C4" w14:textId="544C1928" w:rsidR="004065F7" w:rsidRDefault="004065F7" w:rsidP="0077705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</w:pP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WVRA is delighted to invite </w:t>
      </w:r>
      <w:r w:rsidR="00167C31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WV Authors to once again attend the conference at a special </w:t>
      </w:r>
      <w:r w:rsidR="003A5382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reduced </w:t>
      </w:r>
      <w:r w:rsidR="00167C31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rate</w:t>
      </w:r>
      <w:r w:rsidR="00E360A7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,</w:t>
      </w:r>
      <w:r w:rsidR="00167C31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 of $40</w:t>
      </w:r>
      <w:r w:rsidR="003A5382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.  This is a $60 discount off</w:t>
      </w:r>
      <w:r w:rsidR="00167C31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 the regular preregistration fee.</w:t>
      </w:r>
    </w:p>
    <w:p w14:paraId="17A7707A" w14:textId="3B42CD06" w:rsidR="00167C31" w:rsidRDefault="00167C31" w:rsidP="0077705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</w:pP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Please complete and return this</w:t>
      </w:r>
      <w:r w:rsidR="003A5382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 special</w:t>
      </w: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 registration form</w:t>
      </w:r>
      <w:r w:rsidR="003A5382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 especially for WV authors along with full payment</w:t>
      </w: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 on or</w:t>
      </w:r>
      <w:r w:rsidR="004D3626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 before October 1</w:t>
      </w:r>
      <w:r w:rsidR="00B55D38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6</w:t>
      </w:r>
      <w:r w:rsidR="004D3626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, 20</w:t>
      </w:r>
      <w:r w:rsidR="00B55D38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2</w:t>
      </w:r>
      <w:r w:rsidR="00C24EC1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1</w:t>
      </w:r>
      <w:r w:rsidR="003A5382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 in order to receive this reduced rate</w:t>
      </w: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. With this rate authors will receive space at a table in the Author Interactive area currently </w:t>
      </w:r>
      <w:r w:rsidR="00985F4B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located in the Exhibit Hall.</w:t>
      </w:r>
      <w:r w:rsidR="00DA5EE8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 </w:t>
      </w:r>
    </w:p>
    <w:p w14:paraId="7A865783" w14:textId="053D8A73" w:rsidR="003A5382" w:rsidRDefault="003A5382" w:rsidP="003A538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</w:pP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There will be special luncheons available each day at the rate</w:t>
      </w:r>
      <w:r w:rsidR="00CA7882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 </w:t>
      </w: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of $45. </w:t>
      </w:r>
      <w:r w:rsidR="004D3626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Authors</w:t>
      </w: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 may register for these luncheons on the attached registration form to purchase tickets.</w:t>
      </w:r>
    </w:p>
    <w:p w14:paraId="259075DF" w14:textId="45B1627B" w:rsidR="003A5382" w:rsidRPr="0093073C" w:rsidRDefault="003A5382" w:rsidP="003A538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Lodging is the responsibility of the authors. A special rate is available from the Greenbrier.  The form may be obtained at wvreading.com, under Conference</w:t>
      </w:r>
      <w:r w:rsidR="004D3626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 20</w:t>
      </w:r>
      <w:r w:rsidR="00B55D38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2</w:t>
      </w:r>
      <w:r w:rsidR="00C24EC1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1</w:t>
      </w: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.</w:t>
      </w:r>
    </w:p>
    <w:p w14:paraId="6AAA7099" w14:textId="27B6E33F" w:rsidR="00DA5EE8" w:rsidRDefault="00DA5EE8" w:rsidP="0077705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</w:pP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If you would prefer to</w:t>
      </w:r>
      <w:r w:rsidR="003A5382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 be in the exhibit area of the Exhibit H</w:t>
      </w: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all, those registration forms are available online at wvreading.com and those tables are available for $250.</w:t>
      </w:r>
    </w:p>
    <w:p w14:paraId="7D189B4E" w14:textId="58EE39C6" w:rsidR="00DA5EE8" w:rsidRDefault="00DA5EE8" w:rsidP="0077705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</w:pP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While at the table, authors may sell and sign as many books as they wish. Please note that all materials should fit on a standard size table and should not in</w:t>
      </w:r>
      <w:r w:rsidR="003E7C48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ter</w:t>
      </w: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fere with other authors</w:t>
      </w:r>
      <w:r w:rsidR="003E7C48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.</w:t>
      </w:r>
    </w:p>
    <w:p w14:paraId="19E5B3FC" w14:textId="460B6FBD" w:rsidR="003E7C48" w:rsidRDefault="003E7C48" w:rsidP="0077705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</w:pP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Attendees enjoy visiting with authors</w:t>
      </w:r>
      <w:r w:rsidR="003A5382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 and purchasing autographed copies of their books during the conference. W</w:t>
      </w: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e hope that this will enable authors to network with conferees and other authors.  WVRA looks forward to seeing you in November.</w:t>
      </w:r>
    </w:p>
    <w:p w14:paraId="0B653E15" w14:textId="63D6F6FB" w:rsidR="003A5382" w:rsidRDefault="003A5382" w:rsidP="0077705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</w:pP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Authors wishing to present concurrent sessions or workshops during the conference, must complete and have accepted for pre</w:t>
      </w:r>
      <w:r w:rsidR="004D3626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sentation a proposal on the 20</w:t>
      </w:r>
      <w:r w:rsidR="00B55D38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2</w:t>
      </w:r>
      <w:r w:rsidR="00C24EC1"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1</w:t>
      </w:r>
      <w:bookmarkStart w:id="0" w:name="_GoBack"/>
      <w:bookmarkEnd w:id="0"/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 xml:space="preserve"> Call for Proposal form on the wvreading.com website and must pay to register as a WV Author.</w:t>
      </w:r>
    </w:p>
    <w:p w14:paraId="65962E9F" w14:textId="62FCE4E3" w:rsidR="00777055" w:rsidRDefault="00C24EC1" w:rsidP="00C24EC1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  <w:r>
        <w:rPr>
          <w:rFonts w:ascii="Arial Rounded MT Bold" w:hAnsi="Arial Rounded MT Bold" w:cs="Arial Rounded MT Bold"/>
          <w:b/>
          <w:bCs/>
          <w:noProof/>
          <w:color w:val="000000"/>
          <w:sz w:val="21"/>
          <w:szCs w:val="20"/>
          <w:u w:color="000000"/>
        </w:rPr>
        <w:lastRenderedPageBreak/>
        <w:drawing>
          <wp:inline distT="0" distB="0" distL="0" distR="0" wp14:anchorId="1AE5B8D3" wp14:editId="73AE34CB">
            <wp:extent cx="2442210" cy="1743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VRA logo 2021 wh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1D043" w14:textId="30216373" w:rsidR="007904FA" w:rsidRDefault="007904FA" w:rsidP="00777055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</w:p>
    <w:p w14:paraId="139BAEF3" w14:textId="77777777" w:rsidR="004D3626" w:rsidRDefault="004D3626" w:rsidP="007904FA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</w:p>
    <w:p w14:paraId="569366EF" w14:textId="77777777" w:rsidR="004D3626" w:rsidRDefault="004D3626" w:rsidP="007904FA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</w:p>
    <w:p w14:paraId="000A3867" w14:textId="1F769BFA" w:rsidR="007904FA" w:rsidRDefault="007904FA" w:rsidP="007904FA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color w:val="000000"/>
          <w:sz w:val="32"/>
          <w:szCs w:val="20"/>
          <w:u w:color="000000"/>
        </w:rPr>
      </w:pPr>
      <w:r w:rsidRPr="007904FA">
        <w:rPr>
          <w:rFonts w:ascii="Arial Rounded MT Bold" w:hAnsi="Arial Rounded MT Bold" w:cs="Arial Rounded MT Bold"/>
          <w:b/>
          <w:bCs/>
          <w:color w:val="000000"/>
          <w:sz w:val="32"/>
          <w:szCs w:val="20"/>
          <w:u w:color="000000"/>
        </w:rPr>
        <w:t>WV Authors Registration Form</w:t>
      </w:r>
    </w:p>
    <w:p w14:paraId="64375331" w14:textId="3CCB3A61" w:rsidR="00B5146A" w:rsidRPr="007904FA" w:rsidRDefault="00B5146A" w:rsidP="007904FA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color w:val="000000"/>
          <w:sz w:val="32"/>
          <w:szCs w:val="20"/>
          <w:u w:color="000000"/>
        </w:rPr>
      </w:pPr>
    </w:p>
    <w:p w14:paraId="6A998B01" w14:textId="7F3A04B7" w:rsidR="007904FA" w:rsidRDefault="007904FA" w:rsidP="007904FA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</w:p>
    <w:p w14:paraId="46364438" w14:textId="77777777" w:rsidR="007904FA" w:rsidRDefault="007904FA" w:rsidP="007904FA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</w:p>
    <w:p w14:paraId="7F1BDA7B" w14:textId="77777777" w:rsidR="007904FA" w:rsidRDefault="007904FA" w:rsidP="007904FA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</w:p>
    <w:p w14:paraId="1CE2B51C" w14:textId="23228A2E" w:rsidR="007904FA" w:rsidRPr="0093073C" w:rsidRDefault="007904FA" w:rsidP="007904FA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  <w:r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NAME: ____________________________________________________________________________</w:t>
      </w:r>
    </w:p>
    <w:p w14:paraId="404AABE5" w14:textId="77777777" w:rsidR="007904FA" w:rsidRPr="0093073C" w:rsidRDefault="007904FA" w:rsidP="007904FA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  <w:r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(As it is to appear in the conference program)</w:t>
      </w:r>
    </w:p>
    <w:p w14:paraId="0BB136ED" w14:textId="77777777" w:rsidR="007904FA" w:rsidRPr="0093073C" w:rsidRDefault="007904FA" w:rsidP="007904FA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</w:p>
    <w:p w14:paraId="5E949626" w14:textId="68E45A11" w:rsidR="00777055" w:rsidRPr="0093073C" w:rsidRDefault="00F36B39" w:rsidP="00777055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  <w:r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 xml:space="preserve">Mailing </w:t>
      </w:r>
      <w:r w:rsidR="00777055"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Address: ______________________________________</w:t>
      </w:r>
      <w:r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__________________________</w:t>
      </w:r>
      <w:r w:rsidR="00777055"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____</w:t>
      </w:r>
    </w:p>
    <w:p w14:paraId="05512153" w14:textId="77777777" w:rsidR="00777055" w:rsidRPr="0093073C" w:rsidRDefault="00777055" w:rsidP="00777055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</w:p>
    <w:p w14:paraId="147827C0" w14:textId="46FA8E79" w:rsidR="00777055" w:rsidRPr="0093073C" w:rsidRDefault="00777055" w:rsidP="00777055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  <w:r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City: ________</w:t>
      </w:r>
      <w:r w:rsidR="00F36B39"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 xml:space="preserve">________________________; State: ________; </w:t>
      </w:r>
      <w:r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Zip Code: _______________</w:t>
      </w:r>
    </w:p>
    <w:p w14:paraId="6099A5DF" w14:textId="77777777" w:rsidR="00777055" w:rsidRPr="0093073C" w:rsidRDefault="00777055" w:rsidP="00777055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</w:p>
    <w:p w14:paraId="48ED8BA6" w14:textId="77777777" w:rsidR="00F36B39" w:rsidRPr="0093073C" w:rsidRDefault="00777055" w:rsidP="00777055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  <w:r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E-Mail Address: ___________________________</w:t>
      </w:r>
    </w:p>
    <w:p w14:paraId="017D53E7" w14:textId="42943D65" w:rsidR="00777055" w:rsidRPr="0093073C" w:rsidRDefault="00F36B39" w:rsidP="00777055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  <w:r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Preferred Telephone Number: (</w:t>
      </w:r>
      <w:r w:rsidR="00777055"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_____) ____________</w:t>
      </w:r>
      <w:r w:rsidR="003A5382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 xml:space="preserve">; </w:t>
      </w:r>
      <w:r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I c</w:t>
      </w:r>
      <w:r w:rsidR="00E360A7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an receive texts at this number __ yes __ no.</w:t>
      </w:r>
    </w:p>
    <w:p w14:paraId="40086A02" w14:textId="54591E6F" w:rsidR="00777055" w:rsidRPr="0093073C" w:rsidRDefault="00777055" w:rsidP="00777055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</w:p>
    <w:p w14:paraId="1DD7A533" w14:textId="185D2B1A" w:rsidR="00777055" w:rsidRDefault="00777055" w:rsidP="00777055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  <w:r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Best times to contac</w:t>
      </w:r>
      <w:r w:rsidR="00F36B39"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t me, only if necessary__</w:t>
      </w:r>
      <w:r w:rsidR="0093073C"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________________________</w:t>
      </w:r>
      <w:r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____________</w:t>
      </w:r>
      <w:r w:rsidR="00F36B39"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.</w:t>
      </w:r>
    </w:p>
    <w:p w14:paraId="1E7D0F90" w14:textId="00675B78" w:rsidR="007904FA" w:rsidRDefault="007904FA" w:rsidP="00777055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</w:p>
    <w:p w14:paraId="20EFAB2E" w14:textId="4D4085B5" w:rsidR="007904FA" w:rsidRDefault="007904FA" w:rsidP="00777055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</w:p>
    <w:p w14:paraId="1AB30BD2" w14:textId="3384A8AB" w:rsidR="007904FA" w:rsidRDefault="007904FA" w:rsidP="00777055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______ Number of tables at $40 each.  Enclosed is my payment of $_______ for the table(s).</w:t>
      </w:r>
    </w:p>
    <w:p w14:paraId="28A74166" w14:textId="24F51141" w:rsidR="007904FA" w:rsidRDefault="004F5582" w:rsidP="004F5582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 xml:space="preserve">Online registration will be available for credit card payments at $50 per table at: regonline.com </w:t>
      </w:r>
    </w:p>
    <w:p w14:paraId="76713B4E" w14:textId="77777777" w:rsidR="007904FA" w:rsidRDefault="007904FA" w:rsidP="00777055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</w:p>
    <w:p w14:paraId="118812BB" w14:textId="76334408" w:rsidR="007904FA" w:rsidRDefault="007904FA" w:rsidP="00777055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 xml:space="preserve">______ I would like to purchase a luncheon ticket for Thursday, November </w:t>
      </w:r>
      <w:r w:rsidR="00B55D38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1</w:t>
      </w:r>
      <w:r w:rsidR="00C24EC1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8</w:t>
      </w:r>
      <w:r w:rsidR="00CA7882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, 20</w:t>
      </w:r>
      <w:r w:rsidR="00C24EC1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21</w:t>
      </w: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 xml:space="preserve">, for $45. </w:t>
      </w:r>
    </w:p>
    <w:p w14:paraId="2A1694FC" w14:textId="77777777" w:rsidR="007904FA" w:rsidRDefault="007904FA" w:rsidP="00777055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</w:p>
    <w:p w14:paraId="3D1C97BD" w14:textId="1C1AACA2" w:rsidR="007904FA" w:rsidRDefault="007904FA" w:rsidP="00777055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Enclosed is my payment of $______ for the luncheon ticket.</w:t>
      </w:r>
    </w:p>
    <w:p w14:paraId="3D951A31" w14:textId="77777777" w:rsidR="007904FA" w:rsidRDefault="007904FA" w:rsidP="00777055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</w:p>
    <w:p w14:paraId="07238421" w14:textId="4D3CA7B2" w:rsidR="007904FA" w:rsidRDefault="007904FA" w:rsidP="007904FA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 xml:space="preserve">______ I would like to purchase a luncheon ticket for Friday, November </w:t>
      </w:r>
      <w:r w:rsidR="00C24EC1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19</w:t>
      </w:r>
      <w:r w:rsidR="00CA7882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, 20</w:t>
      </w:r>
      <w:r w:rsidR="00C24EC1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21</w:t>
      </w: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 xml:space="preserve">, for $45. </w:t>
      </w:r>
    </w:p>
    <w:p w14:paraId="7890A35A" w14:textId="77777777" w:rsidR="007904FA" w:rsidRDefault="007904FA" w:rsidP="007904FA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</w:p>
    <w:p w14:paraId="5FD7AAD4" w14:textId="77777777" w:rsidR="007904FA" w:rsidRPr="0093073C" w:rsidRDefault="007904FA" w:rsidP="007904FA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Enclosed is my payment of $______ for the luncheon ticket.</w:t>
      </w:r>
    </w:p>
    <w:p w14:paraId="755055CB" w14:textId="77777777" w:rsidR="007904FA" w:rsidRDefault="007904FA" w:rsidP="00777055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</w:p>
    <w:p w14:paraId="273E7791" w14:textId="77777777" w:rsidR="003501C2" w:rsidRDefault="003501C2" w:rsidP="00350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</w:pP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</w:rPr>
        <w:t>Please indicate below, the times you plan to attend the conference. This will allow the conference committee to be sure there is enough tables for all the authors.</w:t>
      </w:r>
    </w:p>
    <w:p w14:paraId="5C6FE82C" w14:textId="2B3F9FC4" w:rsidR="003501C2" w:rsidRPr="0093073C" w:rsidRDefault="003501C2" w:rsidP="00350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  <w:r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 xml:space="preserve">Thursday, November </w:t>
      </w:r>
      <w:r w:rsidR="00C24EC1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18, 2021</w:t>
      </w:r>
      <w:r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 xml:space="preserve">:  </w:t>
      </w: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_________________</w:t>
      </w:r>
      <w:r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 xml:space="preserve">AM </w:t>
      </w: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__________________</w:t>
      </w:r>
      <w:r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 xml:space="preserve"> PM </w:t>
      </w:r>
    </w:p>
    <w:p w14:paraId="48E0F36E" w14:textId="27FAE135" w:rsidR="003501C2" w:rsidRPr="0093073C" w:rsidRDefault="003501C2" w:rsidP="003501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  <w:r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 xml:space="preserve">Friday, November </w:t>
      </w:r>
      <w:r w:rsidR="00C24EC1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19</w:t>
      </w:r>
      <w:r w:rsidR="00CA7882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, 20</w:t>
      </w:r>
      <w:r w:rsidR="00C24EC1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21</w:t>
      </w:r>
      <w:r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: _____</w:t>
      </w:r>
      <w:r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__________ AM ___________________ PM</w:t>
      </w:r>
    </w:p>
    <w:p w14:paraId="74E945A1" w14:textId="131D5E1A" w:rsidR="00777055" w:rsidRPr="0093073C" w:rsidRDefault="00777055" w:rsidP="00777055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</w:p>
    <w:p w14:paraId="342122DB" w14:textId="6DC1AEDB" w:rsidR="00777055" w:rsidRPr="0093073C" w:rsidRDefault="00777055" w:rsidP="00777055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</w:pPr>
      <w:r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 xml:space="preserve">Please return this form by either mail or e-mail, on or before </w:t>
      </w:r>
      <w:r w:rsidR="007904FA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October 1</w:t>
      </w:r>
      <w:r w:rsidR="00B55D38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6</w:t>
      </w:r>
      <w:r w:rsidR="00CA7882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, 20</w:t>
      </w:r>
      <w:r w:rsidR="00C24EC1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>21</w:t>
      </w:r>
      <w:r w:rsidRPr="0093073C">
        <w:rPr>
          <w:rFonts w:ascii="Arial Rounded MT Bold" w:hAnsi="Arial Rounded MT Bold" w:cs="Arial Rounded MT Bold"/>
          <w:b/>
          <w:bCs/>
          <w:color w:val="000000"/>
          <w:sz w:val="21"/>
          <w:szCs w:val="20"/>
          <w:u w:color="000000"/>
        </w:rPr>
        <w:t xml:space="preserve"> to</w:t>
      </w:r>
    </w:p>
    <w:p w14:paraId="73B36AFE" w14:textId="083CE822" w:rsidR="009E3DF3" w:rsidRDefault="009E3DF3" w:rsidP="00F36B3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color w:val="000000"/>
          <w:sz w:val="22"/>
          <w:szCs w:val="20"/>
          <w:u w:color="000000"/>
        </w:rPr>
      </w:pPr>
    </w:p>
    <w:p w14:paraId="39D56AFD" w14:textId="5BEBC988" w:rsidR="007904FA" w:rsidRDefault="004F5582" w:rsidP="0093073C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color w:val="000000"/>
          <w:sz w:val="22"/>
          <w:szCs w:val="20"/>
          <w:u w:color="000000"/>
        </w:rPr>
      </w:pPr>
      <w:r>
        <w:rPr>
          <w:rFonts w:ascii="Arial Rounded MT Bold" w:hAnsi="Arial Rounded MT Bold" w:cs="Arial Rounded MT Bold"/>
          <w:b/>
          <w:bCs/>
          <w:color w:val="000000"/>
          <w:sz w:val="22"/>
          <w:szCs w:val="20"/>
          <w:u w:color="000000"/>
        </w:rPr>
        <w:t>WVRA Author Registration, Aleda Hileman</w:t>
      </w:r>
    </w:p>
    <w:p w14:paraId="441A8334" w14:textId="2438DAB9" w:rsidR="007904FA" w:rsidRDefault="004F5582" w:rsidP="0093073C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color w:val="000000"/>
          <w:sz w:val="22"/>
          <w:szCs w:val="20"/>
          <w:u w:color="000000"/>
        </w:rPr>
      </w:pPr>
      <w:r>
        <w:rPr>
          <w:rFonts w:ascii="Arial Rounded MT Bold" w:hAnsi="Arial Rounded MT Bold" w:cs="Arial Rounded MT Bold"/>
          <w:b/>
          <w:bCs/>
          <w:color w:val="000000"/>
          <w:sz w:val="22"/>
          <w:szCs w:val="20"/>
          <w:u w:color="000000"/>
        </w:rPr>
        <w:t>PO Box 382</w:t>
      </w:r>
    </w:p>
    <w:p w14:paraId="331B06A7" w14:textId="4AC376B9" w:rsidR="003501C2" w:rsidRPr="0093073C" w:rsidRDefault="004F5582" w:rsidP="004F5582">
      <w:pPr>
        <w:widowControl w:val="0"/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color w:val="000000"/>
          <w:sz w:val="22"/>
          <w:szCs w:val="20"/>
          <w:u w:color="000000"/>
        </w:rPr>
      </w:pPr>
      <w:r>
        <w:rPr>
          <w:rFonts w:ascii="Arial Rounded MT Bold" w:hAnsi="Arial Rounded MT Bold" w:cs="Arial Rounded MT Bold"/>
          <w:b/>
          <w:bCs/>
          <w:color w:val="000000"/>
          <w:sz w:val="22"/>
          <w:szCs w:val="20"/>
          <w:u w:color="000000"/>
        </w:rPr>
        <w:t>Craigsville, WV  26205</w:t>
      </w:r>
    </w:p>
    <w:sectPr w:rsidR="003501C2" w:rsidRPr="0093073C" w:rsidSect="0093073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5F187" w14:textId="77777777" w:rsidR="000A3405" w:rsidRDefault="000A3405" w:rsidP="009E3DF3">
      <w:r>
        <w:separator/>
      </w:r>
    </w:p>
  </w:endnote>
  <w:endnote w:type="continuationSeparator" w:id="0">
    <w:p w14:paraId="6CFC4185" w14:textId="77777777" w:rsidR="000A3405" w:rsidRDefault="000A3405" w:rsidP="009E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B01B5" w14:textId="77777777" w:rsidR="000A3405" w:rsidRDefault="000A3405" w:rsidP="009E3DF3">
      <w:r>
        <w:separator/>
      </w:r>
    </w:p>
  </w:footnote>
  <w:footnote w:type="continuationSeparator" w:id="0">
    <w:p w14:paraId="547440B4" w14:textId="77777777" w:rsidR="000A3405" w:rsidRDefault="000A3405" w:rsidP="009E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55"/>
    <w:rsid w:val="00063D73"/>
    <w:rsid w:val="000902D4"/>
    <w:rsid w:val="000A3405"/>
    <w:rsid w:val="00135BAD"/>
    <w:rsid w:val="00136C72"/>
    <w:rsid w:val="001621B0"/>
    <w:rsid w:val="00167C31"/>
    <w:rsid w:val="00252525"/>
    <w:rsid w:val="0031321C"/>
    <w:rsid w:val="00335181"/>
    <w:rsid w:val="003501C2"/>
    <w:rsid w:val="003A5382"/>
    <w:rsid w:val="003E7C48"/>
    <w:rsid w:val="004065F7"/>
    <w:rsid w:val="004B725C"/>
    <w:rsid w:val="004C7D11"/>
    <w:rsid w:val="004D3626"/>
    <w:rsid w:val="004F5582"/>
    <w:rsid w:val="00514D02"/>
    <w:rsid w:val="006667AB"/>
    <w:rsid w:val="006B3782"/>
    <w:rsid w:val="006C28EF"/>
    <w:rsid w:val="00777055"/>
    <w:rsid w:val="007904FA"/>
    <w:rsid w:val="0093073C"/>
    <w:rsid w:val="00944C65"/>
    <w:rsid w:val="00985F4B"/>
    <w:rsid w:val="009E3DF3"/>
    <w:rsid w:val="00A441C1"/>
    <w:rsid w:val="00AF2CFC"/>
    <w:rsid w:val="00B23110"/>
    <w:rsid w:val="00B5146A"/>
    <w:rsid w:val="00B55D38"/>
    <w:rsid w:val="00B73FE8"/>
    <w:rsid w:val="00BF29EE"/>
    <w:rsid w:val="00C24EC1"/>
    <w:rsid w:val="00C3216A"/>
    <w:rsid w:val="00CA7882"/>
    <w:rsid w:val="00CD7104"/>
    <w:rsid w:val="00DA5EE8"/>
    <w:rsid w:val="00DB0748"/>
    <w:rsid w:val="00E360A7"/>
    <w:rsid w:val="00F11C5B"/>
    <w:rsid w:val="00F36B39"/>
    <w:rsid w:val="00F93D93"/>
    <w:rsid w:val="00FA1F84"/>
    <w:rsid w:val="00FB5E9F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43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DF3"/>
  </w:style>
  <w:style w:type="paragraph" w:styleId="Footer">
    <w:name w:val="footer"/>
    <w:basedOn w:val="Normal"/>
    <w:link w:val="FooterChar"/>
    <w:uiPriority w:val="99"/>
    <w:unhideWhenUsed/>
    <w:rsid w:val="009E3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DF3"/>
  </w:style>
  <w:style w:type="character" w:styleId="Hyperlink">
    <w:name w:val="Hyperlink"/>
    <w:basedOn w:val="DefaultParagraphFont"/>
    <w:uiPriority w:val="99"/>
    <w:unhideWhenUsed/>
    <w:rsid w:val="00930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Tila Boyce</dc:creator>
  <cp:keywords/>
  <dc:description/>
  <cp:lastModifiedBy>Shelly A. Ratliff</cp:lastModifiedBy>
  <cp:revision>2</cp:revision>
  <dcterms:created xsi:type="dcterms:W3CDTF">2021-03-23T14:42:00Z</dcterms:created>
  <dcterms:modified xsi:type="dcterms:W3CDTF">2021-03-23T14:42:00Z</dcterms:modified>
</cp:coreProperties>
</file>